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103" w:rsidRPr="00520B10" w:rsidRDefault="00690103" w:rsidP="00690103">
      <w:pPr>
        <w:jc w:val="center"/>
        <w:rPr>
          <w:b/>
          <w:color w:val="000000" w:themeColor="text1"/>
          <w:sz w:val="28"/>
          <w:szCs w:val="28"/>
        </w:rPr>
      </w:pPr>
      <w:r w:rsidRPr="00520B10">
        <w:rPr>
          <w:b/>
          <w:color w:val="000000" w:themeColor="text1"/>
          <w:sz w:val="28"/>
          <w:szCs w:val="28"/>
        </w:rPr>
        <w:t>Пояснительная записка</w:t>
      </w:r>
    </w:p>
    <w:p w:rsidR="00690103" w:rsidRPr="00520B10" w:rsidRDefault="00690103" w:rsidP="00690103">
      <w:pPr>
        <w:jc w:val="center"/>
        <w:rPr>
          <w:b/>
          <w:color w:val="000000" w:themeColor="text1"/>
          <w:sz w:val="28"/>
          <w:szCs w:val="28"/>
        </w:rPr>
      </w:pPr>
    </w:p>
    <w:p w:rsidR="00690103" w:rsidRPr="00520B10" w:rsidRDefault="00690103" w:rsidP="00690103">
      <w:pPr>
        <w:jc w:val="center"/>
        <w:rPr>
          <w:color w:val="000000" w:themeColor="text1"/>
          <w:sz w:val="28"/>
          <w:szCs w:val="28"/>
        </w:rPr>
      </w:pPr>
      <w:r w:rsidRPr="00520B10">
        <w:rPr>
          <w:color w:val="000000" w:themeColor="text1"/>
          <w:sz w:val="28"/>
          <w:szCs w:val="28"/>
        </w:rPr>
        <w:t xml:space="preserve">к распоряжению Администрации области «Об утверждении отчета </w:t>
      </w:r>
    </w:p>
    <w:p w:rsidR="00690103" w:rsidRPr="00133528" w:rsidRDefault="00690103" w:rsidP="00690103">
      <w:pPr>
        <w:jc w:val="center"/>
        <w:rPr>
          <w:sz w:val="28"/>
          <w:szCs w:val="28"/>
        </w:rPr>
      </w:pPr>
      <w:r w:rsidRPr="00520B10">
        <w:rPr>
          <w:color w:val="000000" w:themeColor="text1"/>
          <w:sz w:val="28"/>
          <w:szCs w:val="28"/>
        </w:rPr>
        <w:t xml:space="preserve">об исполнении областного </w:t>
      </w:r>
      <w:r w:rsidRPr="00133528">
        <w:rPr>
          <w:sz w:val="28"/>
          <w:szCs w:val="28"/>
        </w:rPr>
        <w:t xml:space="preserve">бюджета за </w:t>
      </w:r>
      <w:r w:rsidRPr="00133528">
        <w:rPr>
          <w:sz w:val="28"/>
          <w:lang w:val="en-US"/>
        </w:rPr>
        <w:t>I</w:t>
      </w:r>
      <w:r w:rsidRPr="00133528">
        <w:rPr>
          <w:sz w:val="28"/>
        </w:rPr>
        <w:t xml:space="preserve"> </w:t>
      </w:r>
      <w:r w:rsidR="00520B10" w:rsidRPr="00133528">
        <w:rPr>
          <w:sz w:val="28"/>
        </w:rPr>
        <w:t>полугодие</w:t>
      </w:r>
      <w:r w:rsidRPr="00133528">
        <w:rPr>
          <w:sz w:val="28"/>
        </w:rPr>
        <w:t xml:space="preserve"> 20</w:t>
      </w:r>
      <w:r w:rsidR="001612F0" w:rsidRPr="00133528">
        <w:rPr>
          <w:sz w:val="28"/>
        </w:rPr>
        <w:t>20</w:t>
      </w:r>
      <w:r w:rsidRPr="00133528">
        <w:rPr>
          <w:sz w:val="28"/>
        </w:rPr>
        <w:t xml:space="preserve"> года</w:t>
      </w:r>
      <w:r w:rsidRPr="00133528">
        <w:rPr>
          <w:sz w:val="28"/>
          <w:szCs w:val="28"/>
        </w:rPr>
        <w:t>»</w:t>
      </w:r>
    </w:p>
    <w:p w:rsidR="00690103" w:rsidRPr="00133528" w:rsidRDefault="00690103" w:rsidP="00690103">
      <w:pPr>
        <w:jc w:val="center"/>
        <w:rPr>
          <w:sz w:val="28"/>
          <w:szCs w:val="28"/>
        </w:rPr>
      </w:pPr>
    </w:p>
    <w:p w:rsidR="00690103" w:rsidRPr="00321125" w:rsidRDefault="00690103" w:rsidP="00690103">
      <w:pPr>
        <w:ind w:firstLine="720"/>
        <w:jc w:val="both"/>
        <w:rPr>
          <w:color w:val="000000" w:themeColor="text1"/>
          <w:sz w:val="28"/>
          <w:szCs w:val="28"/>
        </w:rPr>
      </w:pPr>
      <w:r w:rsidRPr="00133528">
        <w:rPr>
          <w:sz w:val="28"/>
          <w:szCs w:val="28"/>
        </w:rPr>
        <w:t>В соответствии со статьей 46 Закона области от 06.07.2008 № 769-ОЗ              «О бюджетном процессе в Псковской области» Администрация</w:t>
      </w:r>
      <w:r w:rsidRPr="00321125">
        <w:rPr>
          <w:color w:val="000000" w:themeColor="text1"/>
          <w:sz w:val="28"/>
          <w:szCs w:val="28"/>
        </w:rPr>
        <w:t xml:space="preserve"> области утверждает отчет об исполнении областного бюджета за </w:t>
      </w:r>
      <w:r w:rsidRPr="00321125">
        <w:rPr>
          <w:color w:val="000000" w:themeColor="text1"/>
          <w:sz w:val="28"/>
          <w:szCs w:val="28"/>
          <w:lang w:val="en-US"/>
        </w:rPr>
        <w:t>I</w:t>
      </w:r>
      <w:r w:rsidR="00321125">
        <w:rPr>
          <w:color w:val="000000" w:themeColor="text1"/>
          <w:sz w:val="28"/>
          <w:szCs w:val="28"/>
        </w:rPr>
        <w:t xml:space="preserve"> полугодие</w:t>
      </w:r>
      <w:r w:rsidRPr="00321125">
        <w:rPr>
          <w:color w:val="000000" w:themeColor="text1"/>
          <w:sz w:val="28"/>
          <w:szCs w:val="28"/>
        </w:rPr>
        <w:t xml:space="preserve"> 20</w:t>
      </w:r>
      <w:r w:rsidR="009D4879" w:rsidRPr="00321125">
        <w:rPr>
          <w:color w:val="000000" w:themeColor="text1"/>
          <w:sz w:val="28"/>
          <w:szCs w:val="28"/>
        </w:rPr>
        <w:t>20</w:t>
      </w:r>
      <w:r w:rsidRPr="00321125">
        <w:rPr>
          <w:color w:val="000000" w:themeColor="text1"/>
          <w:sz w:val="28"/>
          <w:szCs w:val="28"/>
        </w:rPr>
        <w:t xml:space="preserve"> года.</w:t>
      </w:r>
    </w:p>
    <w:p w:rsidR="00690103" w:rsidRPr="00566C26" w:rsidRDefault="00690103" w:rsidP="00690103">
      <w:pPr>
        <w:ind w:firstLine="720"/>
        <w:jc w:val="both"/>
        <w:rPr>
          <w:color w:val="000000" w:themeColor="text1"/>
          <w:sz w:val="28"/>
          <w:szCs w:val="28"/>
        </w:rPr>
      </w:pPr>
      <w:r w:rsidRPr="00566C26">
        <w:rPr>
          <w:color w:val="000000" w:themeColor="text1"/>
          <w:sz w:val="28"/>
          <w:szCs w:val="28"/>
        </w:rPr>
        <w:t xml:space="preserve">Доходы областного бюджета на </w:t>
      </w:r>
      <w:r w:rsidR="001612F0" w:rsidRPr="00566C26">
        <w:rPr>
          <w:color w:val="000000" w:themeColor="text1"/>
          <w:sz w:val="28"/>
          <w:szCs w:val="28"/>
        </w:rPr>
        <w:t xml:space="preserve">1 </w:t>
      </w:r>
      <w:r w:rsidR="00321125" w:rsidRPr="00566C26">
        <w:rPr>
          <w:color w:val="000000" w:themeColor="text1"/>
          <w:sz w:val="28"/>
          <w:szCs w:val="28"/>
        </w:rPr>
        <w:t>июля</w:t>
      </w:r>
      <w:r w:rsidR="001612F0" w:rsidRPr="00566C26">
        <w:rPr>
          <w:color w:val="000000" w:themeColor="text1"/>
          <w:sz w:val="28"/>
          <w:szCs w:val="28"/>
        </w:rPr>
        <w:t xml:space="preserve"> 2020 года </w:t>
      </w:r>
      <w:r w:rsidRPr="00566C26">
        <w:rPr>
          <w:color w:val="000000" w:themeColor="text1"/>
          <w:sz w:val="28"/>
          <w:szCs w:val="28"/>
        </w:rPr>
        <w:t xml:space="preserve">исполнены </w:t>
      </w:r>
      <w:r w:rsidR="005655BC" w:rsidRPr="00566C26">
        <w:rPr>
          <w:color w:val="000000" w:themeColor="text1"/>
          <w:sz w:val="28"/>
          <w:szCs w:val="28"/>
        </w:rPr>
        <w:t xml:space="preserve">в сумме                   </w:t>
      </w:r>
      <w:r w:rsidR="00DE155F">
        <w:rPr>
          <w:color w:val="000000" w:themeColor="text1"/>
          <w:sz w:val="28"/>
          <w:szCs w:val="28"/>
        </w:rPr>
        <w:t>1</w:t>
      </w:r>
      <w:r w:rsidR="00566C26" w:rsidRPr="00566C26">
        <w:rPr>
          <w:color w:val="000000" w:themeColor="text1"/>
          <w:sz w:val="28"/>
          <w:szCs w:val="28"/>
        </w:rPr>
        <w:t>7493,3</w:t>
      </w:r>
      <w:r w:rsidRPr="00566C26">
        <w:rPr>
          <w:color w:val="000000" w:themeColor="text1"/>
          <w:sz w:val="28"/>
          <w:szCs w:val="28"/>
        </w:rPr>
        <w:t xml:space="preserve"> </w:t>
      </w:r>
      <w:r w:rsidR="005655BC" w:rsidRPr="00566C26">
        <w:rPr>
          <w:color w:val="000000" w:themeColor="text1"/>
          <w:sz w:val="28"/>
          <w:szCs w:val="28"/>
        </w:rPr>
        <w:t xml:space="preserve">млн. рублей, что составляет </w:t>
      </w:r>
      <w:r w:rsidR="00566C26" w:rsidRPr="00566C26">
        <w:rPr>
          <w:color w:val="000000" w:themeColor="text1"/>
          <w:sz w:val="28"/>
          <w:szCs w:val="28"/>
        </w:rPr>
        <w:t>43</w:t>
      </w:r>
      <w:r w:rsidR="005655BC" w:rsidRPr="00566C26">
        <w:rPr>
          <w:color w:val="000000" w:themeColor="text1"/>
          <w:sz w:val="28"/>
          <w:szCs w:val="28"/>
        </w:rPr>
        <w:t>,</w:t>
      </w:r>
      <w:r w:rsidR="00566C26" w:rsidRPr="00566C26">
        <w:rPr>
          <w:color w:val="000000" w:themeColor="text1"/>
          <w:sz w:val="28"/>
          <w:szCs w:val="28"/>
        </w:rPr>
        <w:t>9</w:t>
      </w:r>
      <w:r w:rsidRPr="00566C26">
        <w:rPr>
          <w:color w:val="000000" w:themeColor="text1"/>
          <w:sz w:val="28"/>
          <w:szCs w:val="28"/>
        </w:rPr>
        <w:t>% к годовым назначениям, из них налоговые и н</w:t>
      </w:r>
      <w:r w:rsidR="008F45B6" w:rsidRPr="00566C26">
        <w:rPr>
          <w:color w:val="000000" w:themeColor="text1"/>
          <w:sz w:val="28"/>
          <w:szCs w:val="28"/>
        </w:rPr>
        <w:t>енал</w:t>
      </w:r>
      <w:r w:rsidR="005655BC" w:rsidRPr="00566C26">
        <w:rPr>
          <w:color w:val="000000" w:themeColor="text1"/>
          <w:sz w:val="28"/>
          <w:szCs w:val="28"/>
        </w:rPr>
        <w:t xml:space="preserve">оговые доходы составили </w:t>
      </w:r>
      <w:r w:rsidR="00566C26" w:rsidRPr="00566C26">
        <w:rPr>
          <w:color w:val="000000" w:themeColor="text1"/>
          <w:sz w:val="28"/>
          <w:szCs w:val="28"/>
        </w:rPr>
        <w:t>9412</w:t>
      </w:r>
      <w:r w:rsidR="009D4879" w:rsidRPr="00566C26">
        <w:rPr>
          <w:color w:val="000000" w:themeColor="text1"/>
          <w:sz w:val="28"/>
          <w:szCs w:val="28"/>
        </w:rPr>
        <w:t>,4</w:t>
      </w:r>
      <w:r w:rsidR="005655BC" w:rsidRPr="00566C26">
        <w:rPr>
          <w:color w:val="000000" w:themeColor="text1"/>
          <w:sz w:val="28"/>
          <w:szCs w:val="28"/>
        </w:rPr>
        <w:t xml:space="preserve"> млн. рублей, или </w:t>
      </w:r>
      <w:r w:rsidR="00566C26" w:rsidRPr="00566C26">
        <w:rPr>
          <w:color w:val="000000" w:themeColor="text1"/>
          <w:sz w:val="28"/>
          <w:szCs w:val="28"/>
        </w:rPr>
        <w:t>43</w:t>
      </w:r>
      <w:r w:rsidR="008F45B6" w:rsidRPr="00566C26">
        <w:rPr>
          <w:color w:val="000000" w:themeColor="text1"/>
          <w:sz w:val="28"/>
          <w:szCs w:val="28"/>
        </w:rPr>
        <w:t>,</w:t>
      </w:r>
      <w:r w:rsidR="00566C26" w:rsidRPr="00566C26">
        <w:rPr>
          <w:color w:val="000000" w:themeColor="text1"/>
          <w:sz w:val="28"/>
          <w:szCs w:val="28"/>
        </w:rPr>
        <w:t>2</w:t>
      </w:r>
      <w:r w:rsidRPr="00566C26">
        <w:rPr>
          <w:color w:val="000000" w:themeColor="text1"/>
          <w:sz w:val="28"/>
          <w:szCs w:val="28"/>
        </w:rPr>
        <w:t xml:space="preserve">% к годовым назначениям. </w:t>
      </w:r>
    </w:p>
    <w:p w:rsidR="00690103" w:rsidRPr="007914D7" w:rsidRDefault="008F45B6" w:rsidP="00690103">
      <w:pPr>
        <w:ind w:firstLine="720"/>
        <w:jc w:val="both"/>
        <w:rPr>
          <w:color w:val="000000" w:themeColor="text1"/>
          <w:sz w:val="28"/>
          <w:szCs w:val="28"/>
        </w:rPr>
      </w:pPr>
      <w:r w:rsidRPr="007914D7">
        <w:rPr>
          <w:color w:val="000000" w:themeColor="text1"/>
          <w:sz w:val="28"/>
          <w:szCs w:val="28"/>
        </w:rPr>
        <w:t xml:space="preserve">Исполнение по доходам к </w:t>
      </w:r>
      <w:r w:rsidR="005D5DC3" w:rsidRPr="007914D7">
        <w:rPr>
          <w:color w:val="000000" w:themeColor="text1"/>
          <w:sz w:val="28"/>
          <w:szCs w:val="28"/>
        </w:rPr>
        <w:t xml:space="preserve">аналогичному периоду </w:t>
      </w:r>
      <w:r w:rsidR="005655BC" w:rsidRPr="007914D7">
        <w:rPr>
          <w:color w:val="000000" w:themeColor="text1"/>
          <w:sz w:val="28"/>
          <w:szCs w:val="28"/>
        </w:rPr>
        <w:t>201</w:t>
      </w:r>
      <w:r w:rsidR="009D4879" w:rsidRPr="007914D7">
        <w:rPr>
          <w:color w:val="000000" w:themeColor="text1"/>
          <w:sz w:val="28"/>
          <w:szCs w:val="28"/>
        </w:rPr>
        <w:t>9</w:t>
      </w:r>
      <w:r w:rsidR="00690103" w:rsidRPr="007914D7">
        <w:rPr>
          <w:color w:val="000000" w:themeColor="text1"/>
          <w:sz w:val="28"/>
          <w:szCs w:val="28"/>
        </w:rPr>
        <w:t xml:space="preserve"> год</w:t>
      </w:r>
      <w:r w:rsidR="005D5DC3" w:rsidRPr="007914D7">
        <w:rPr>
          <w:color w:val="000000" w:themeColor="text1"/>
          <w:sz w:val="28"/>
          <w:szCs w:val="28"/>
        </w:rPr>
        <w:t>а</w:t>
      </w:r>
      <w:r w:rsidR="00690103" w:rsidRPr="007914D7">
        <w:rPr>
          <w:color w:val="000000" w:themeColor="text1"/>
          <w:sz w:val="28"/>
          <w:szCs w:val="28"/>
        </w:rPr>
        <w:t xml:space="preserve"> составило</w:t>
      </w:r>
      <w:r w:rsidR="005655BC" w:rsidRPr="007914D7">
        <w:rPr>
          <w:color w:val="000000" w:themeColor="text1"/>
          <w:sz w:val="28"/>
          <w:szCs w:val="28"/>
        </w:rPr>
        <w:t xml:space="preserve"> </w:t>
      </w:r>
      <w:r w:rsidR="007914D7" w:rsidRPr="007914D7">
        <w:rPr>
          <w:color w:val="000000" w:themeColor="text1"/>
          <w:sz w:val="28"/>
          <w:szCs w:val="28"/>
        </w:rPr>
        <w:t>123</w:t>
      </w:r>
      <w:r w:rsidR="00690103" w:rsidRPr="007914D7">
        <w:rPr>
          <w:color w:val="000000" w:themeColor="text1"/>
          <w:sz w:val="28"/>
          <w:szCs w:val="28"/>
        </w:rPr>
        <w:t xml:space="preserve">%. Высокий процент исполнения </w:t>
      </w:r>
      <w:r w:rsidR="009D4879" w:rsidRPr="007914D7">
        <w:rPr>
          <w:color w:val="000000" w:themeColor="text1"/>
          <w:sz w:val="28"/>
          <w:szCs w:val="28"/>
        </w:rPr>
        <w:t xml:space="preserve">в 2020 году </w:t>
      </w:r>
      <w:r w:rsidR="00690103" w:rsidRPr="007914D7">
        <w:rPr>
          <w:color w:val="000000" w:themeColor="text1"/>
          <w:sz w:val="28"/>
          <w:szCs w:val="28"/>
        </w:rPr>
        <w:t xml:space="preserve">обусловлен </w:t>
      </w:r>
      <w:r w:rsidR="009D4879" w:rsidRPr="007914D7">
        <w:rPr>
          <w:color w:val="000000" w:themeColor="text1"/>
          <w:sz w:val="28"/>
          <w:szCs w:val="28"/>
        </w:rPr>
        <w:t>ростом</w:t>
      </w:r>
      <w:r w:rsidR="005655BC" w:rsidRPr="007914D7">
        <w:rPr>
          <w:color w:val="000000" w:themeColor="text1"/>
          <w:sz w:val="28"/>
          <w:szCs w:val="28"/>
        </w:rPr>
        <w:t xml:space="preserve"> </w:t>
      </w:r>
      <w:r w:rsidR="009D4879" w:rsidRPr="007914D7">
        <w:rPr>
          <w:color w:val="000000" w:themeColor="text1"/>
          <w:sz w:val="28"/>
          <w:szCs w:val="28"/>
        </w:rPr>
        <w:t xml:space="preserve">освоения средств федерального бюджета, увеличением нормативов отчисления по акцизам на нефтепродукты. </w:t>
      </w:r>
      <w:r w:rsidR="00690103" w:rsidRPr="007914D7">
        <w:rPr>
          <w:color w:val="000000" w:themeColor="text1"/>
          <w:sz w:val="28"/>
          <w:szCs w:val="28"/>
        </w:rPr>
        <w:t>По налоговым и неналоговым дох</w:t>
      </w:r>
      <w:r w:rsidR="007914D7" w:rsidRPr="007914D7">
        <w:rPr>
          <w:color w:val="000000" w:themeColor="text1"/>
          <w:sz w:val="28"/>
          <w:szCs w:val="28"/>
        </w:rPr>
        <w:t>одам рост доходов составил 106</w:t>
      </w:r>
      <w:r w:rsidR="005655BC" w:rsidRPr="007914D7">
        <w:rPr>
          <w:color w:val="000000" w:themeColor="text1"/>
          <w:sz w:val="28"/>
          <w:szCs w:val="28"/>
        </w:rPr>
        <w:t>,</w:t>
      </w:r>
      <w:r w:rsidR="007914D7" w:rsidRPr="007914D7">
        <w:rPr>
          <w:color w:val="000000" w:themeColor="text1"/>
          <w:sz w:val="28"/>
          <w:szCs w:val="28"/>
        </w:rPr>
        <w:t>1</w:t>
      </w:r>
      <w:r w:rsidR="00690103" w:rsidRPr="007914D7">
        <w:rPr>
          <w:color w:val="000000" w:themeColor="text1"/>
          <w:sz w:val="28"/>
          <w:szCs w:val="28"/>
        </w:rPr>
        <w:t>%:</w:t>
      </w:r>
    </w:p>
    <w:p w:rsidR="00690103" w:rsidRPr="00D15AB4" w:rsidRDefault="00690103" w:rsidP="00690103">
      <w:pPr>
        <w:tabs>
          <w:tab w:val="left" w:pos="1395"/>
        </w:tabs>
        <w:ind w:firstLine="720"/>
        <w:jc w:val="both"/>
        <w:rPr>
          <w:sz w:val="28"/>
          <w:szCs w:val="28"/>
        </w:rPr>
      </w:pPr>
      <w:r w:rsidRPr="007914D7">
        <w:rPr>
          <w:color w:val="000000" w:themeColor="text1"/>
          <w:sz w:val="28"/>
          <w:szCs w:val="28"/>
        </w:rPr>
        <w:t>по налогу на прибыль организ</w:t>
      </w:r>
      <w:r w:rsidR="005655BC" w:rsidRPr="007914D7">
        <w:rPr>
          <w:color w:val="000000" w:themeColor="text1"/>
          <w:sz w:val="28"/>
          <w:szCs w:val="28"/>
        </w:rPr>
        <w:t xml:space="preserve">аций поступления составили </w:t>
      </w:r>
      <w:r w:rsidR="007914D7" w:rsidRPr="007914D7">
        <w:rPr>
          <w:color w:val="000000" w:themeColor="text1"/>
          <w:sz w:val="28"/>
          <w:szCs w:val="28"/>
        </w:rPr>
        <w:t>100,9</w:t>
      </w:r>
      <w:r w:rsidRPr="007914D7">
        <w:rPr>
          <w:color w:val="000000" w:themeColor="text1"/>
          <w:sz w:val="28"/>
          <w:szCs w:val="28"/>
        </w:rPr>
        <w:t>% к испол</w:t>
      </w:r>
      <w:r w:rsidR="005655BC" w:rsidRPr="007914D7">
        <w:rPr>
          <w:color w:val="000000" w:themeColor="text1"/>
          <w:sz w:val="28"/>
          <w:szCs w:val="28"/>
        </w:rPr>
        <w:t>нению за аналогичный период 201</w:t>
      </w:r>
      <w:r w:rsidR="009D4879" w:rsidRPr="007914D7">
        <w:rPr>
          <w:color w:val="000000" w:themeColor="text1"/>
          <w:sz w:val="28"/>
          <w:szCs w:val="28"/>
        </w:rPr>
        <w:t>9</w:t>
      </w:r>
      <w:r w:rsidR="005655BC" w:rsidRPr="007914D7">
        <w:rPr>
          <w:color w:val="000000" w:themeColor="text1"/>
          <w:sz w:val="28"/>
          <w:szCs w:val="28"/>
        </w:rPr>
        <w:t xml:space="preserve"> года.</w:t>
      </w:r>
      <w:r w:rsidR="005655BC" w:rsidRPr="00C23D0B">
        <w:rPr>
          <w:color w:val="FF0000"/>
          <w:sz w:val="28"/>
          <w:szCs w:val="28"/>
        </w:rPr>
        <w:t xml:space="preserve"> </w:t>
      </w:r>
      <w:r w:rsidR="005655BC" w:rsidRPr="007914D7">
        <w:rPr>
          <w:color w:val="000000" w:themeColor="text1"/>
          <w:sz w:val="28"/>
          <w:szCs w:val="28"/>
        </w:rPr>
        <w:t>За январь-</w:t>
      </w:r>
      <w:r w:rsidR="007914D7" w:rsidRPr="007914D7">
        <w:rPr>
          <w:color w:val="000000" w:themeColor="text1"/>
          <w:sz w:val="28"/>
          <w:szCs w:val="28"/>
        </w:rPr>
        <w:t>июнь</w:t>
      </w:r>
      <w:r w:rsidR="005655BC" w:rsidRPr="007914D7">
        <w:rPr>
          <w:color w:val="000000" w:themeColor="text1"/>
          <w:sz w:val="28"/>
          <w:szCs w:val="28"/>
        </w:rPr>
        <w:t xml:space="preserve"> 20</w:t>
      </w:r>
      <w:r w:rsidR="009D4879" w:rsidRPr="007914D7">
        <w:rPr>
          <w:color w:val="000000" w:themeColor="text1"/>
          <w:sz w:val="28"/>
          <w:szCs w:val="28"/>
        </w:rPr>
        <w:t>20</w:t>
      </w:r>
      <w:r w:rsidRPr="007914D7">
        <w:rPr>
          <w:color w:val="000000" w:themeColor="text1"/>
          <w:sz w:val="28"/>
          <w:szCs w:val="28"/>
        </w:rPr>
        <w:t xml:space="preserve"> года налог на прибы</w:t>
      </w:r>
      <w:r w:rsidR="005655BC" w:rsidRPr="007914D7">
        <w:rPr>
          <w:color w:val="000000" w:themeColor="text1"/>
          <w:sz w:val="28"/>
          <w:szCs w:val="28"/>
        </w:rPr>
        <w:t xml:space="preserve">ль организаций </w:t>
      </w:r>
      <w:r w:rsidR="005655BC" w:rsidRPr="00D15AB4">
        <w:rPr>
          <w:sz w:val="28"/>
          <w:szCs w:val="28"/>
        </w:rPr>
        <w:t xml:space="preserve">поступил на </w:t>
      </w:r>
      <w:r w:rsidR="00D15AB4" w:rsidRPr="00D15AB4">
        <w:rPr>
          <w:sz w:val="28"/>
          <w:szCs w:val="28"/>
        </w:rPr>
        <w:t>291,8</w:t>
      </w:r>
      <w:r w:rsidRPr="00D15AB4">
        <w:rPr>
          <w:sz w:val="28"/>
          <w:szCs w:val="28"/>
        </w:rPr>
        <w:t xml:space="preserve"> млн. рублей </w:t>
      </w:r>
      <w:r w:rsidR="00670E1E">
        <w:rPr>
          <w:sz w:val="28"/>
          <w:szCs w:val="28"/>
        </w:rPr>
        <w:t>меньше</w:t>
      </w:r>
      <w:r w:rsidRPr="00D15AB4">
        <w:rPr>
          <w:sz w:val="28"/>
          <w:szCs w:val="28"/>
        </w:rPr>
        <w:t xml:space="preserve"> от запланированных назначений </w:t>
      </w:r>
      <w:r w:rsidRPr="00D15AB4">
        <w:rPr>
          <w:sz w:val="28"/>
          <w:szCs w:val="28"/>
          <w:lang w:val="en-US"/>
        </w:rPr>
        <w:t>I</w:t>
      </w:r>
      <w:r w:rsidR="00BB621C" w:rsidRPr="00D15AB4">
        <w:rPr>
          <w:sz w:val="28"/>
          <w:szCs w:val="28"/>
        </w:rPr>
        <w:t xml:space="preserve"> </w:t>
      </w:r>
      <w:r w:rsidR="007914D7" w:rsidRPr="00D15AB4">
        <w:rPr>
          <w:sz w:val="28"/>
          <w:szCs w:val="28"/>
        </w:rPr>
        <w:t>полугодия</w:t>
      </w:r>
      <w:r w:rsidR="00BB621C" w:rsidRPr="00D15AB4">
        <w:rPr>
          <w:sz w:val="28"/>
          <w:szCs w:val="28"/>
        </w:rPr>
        <w:t xml:space="preserve">. </w:t>
      </w:r>
    </w:p>
    <w:p w:rsidR="009D4879" w:rsidRPr="000B3134" w:rsidRDefault="00690103" w:rsidP="00690103">
      <w:pPr>
        <w:ind w:firstLine="720"/>
        <w:jc w:val="both"/>
        <w:rPr>
          <w:sz w:val="28"/>
          <w:szCs w:val="28"/>
        </w:rPr>
      </w:pPr>
      <w:r w:rsidRPr="007914D7">
        <w:rPr>
          <w:color w:val="000000" w:themeColor="text1"/>
          <w:sz w:val="28"/>
          <w:szCs w:val="28"/>
        </w:rPr>
        <w:t xml:space="preserve">по налогу </w:t>
      </w:r>
      <w:r w:rsidRPr="00D15AB4">
        <w:rPr>
          <w:sz w:val="28"/>
          <w:szCs w:val="28"/>
        </w:rPr>
        <w:t xml:space="preserve">на доходы физических лиц рост к исполнению </w:t>
      </w:r>
      <w:r w:rsidRPr="00D15AB4">
        <w:rPr>
          <w:sz w:val="28"/>
          <w:szCs w:val="28"/>
          <w:lang w:val="en-US"/>
        </w:rPr>
        <w:t>I</w:t>
      </w:r>
      <w:r w:rsidR="002C00FB" w:rsidRPr="00D15AB4">
        <w:rPr>
          <w:sz w:val="28"/>
          <w:szCs w:val="28"/>
        </w:rPr>
        <w:t xml:space="preserve"> </w:t>
      </w:r>
      <w:r w:rsidR="007914D7" w:rsidRPr="00D15AB4">
        <w:rPr>
          <w:sz w:val="28"/>
          <w:szCs w:val="28"/>
        </w:rPr>
        <w:t>полугодия</w:t>
      </w:r>
      <w:r w:rsidR="002C00FB" w:rsidRPr="00D15AB4">
        <w:rPr>
          <w:sz w:val="28"/>
          <w:szCs w:val="28"/>
        </w:rPr>
        <w:t xml:space="preserve"> 201</w:t>
      </w:r>
      <w:r w:rsidR="009D4879" w:rsidRPr="00D15AB4">
        <w:rPr>
          <w:sz w:val="28"/>
          <w:szCs w:val="28"/>
        </w:rPr>
        <w:t>9</w:t>
      </w:r>
      <w:r w:rsidR="002C00FB" w:rsidRPr="00D15AB4">
        <w:rPr>
          <w:sz w:val="28"/>
          <w:szCs w:val="28"/>
        </w:rPr>
        <w:t xml:space="preserve"> года составил </w:t>
      </w:r>
      <w:r w:rsidR="007914D7" w:rsidRPr="00D15AB4">
        <w:rPr>
          <w:sz w:val="28"/>
          <w:szCs w:val="28"/>
        </w:rPr>
        <w:t>110,1</w:t>
      </w:r>
      <w:r w:rsidRPr="00D15AB4">
        <w:rPr>
          <w:sz w:val="28"/>
          <w:szCs w:val="28"/>
        </w:rPr>
        <w:t xml:space="preserve">%, за </w:t>
      </w:r>
      <w:r w:rsidRPr="00D15AB4">
        <w:rPr>
          <w:sz w:val="28"/>
          <w:szCs w:val="28"/>
          <w:lang w:val="en-US"/>
        </w:rPr>
        <w:t>I</w:t>
      </w:r>
      <w:r w:rsidR="002C00FB" w:rsidRPr="00D15AB4">
        <w:rPr>
          <w:sz w:val="28"/>
          <w:szCs w:val="28"/>
        </w:rPr>
        <w:t xml:space="preserve"> </w:t>
      </w:r>
      <w:r w:rsidR="007914D7" w:rsidRPr="00D15AB4">
        <w:rPr>
          <w:sz w:val="28"/>
          <w:szCs w:val="28"/>
        </w:rPr>
        <w:t>полугодие</w:t>
      </w:r>
      <w:r w:rsidR="002C00FB" w:rsidRPr="00D15AB4">
        <w:rPr>
          <w:sz w:val="28"/>
          <w:szCs w:val="28"/>
        </w:rPr>
        <w:t xml:space="preserve"> 20</w:t>
      </w:r>
      <w:r w:rsidR="009D4879" w:rsidRPr="00D15AB4">
        <w:rPr>
          <w:sz w:val="28"/>
          <w:szCs w:val="28"/>
        </w:rPr>
        <w:t>20</w:t>
      </w:r>
      <w:r w:rsidR="00BA6602" w:rsidRPr="00D15AB4">
        <w:rPr>
          <w:sz w:val="28"/>
          <w:szCs w:val="28"/>
        </w:rPr>
        <w:t xml:space="preserve"> года налог </w:t>
      </w:r>
      <w:r w:rsidR="00D15AB4" w:rsidRPr="00D15AB4">
        <w:rPr>
          <w:sz w:val="28"/>
          <w:szCs w:val="28"/>
        </w:rPr>
        <w:t>поступил на 155,6</w:t>
      </w:r>
      <w:r w:rsidR="009D4879" w:rsidRPr="00D15AB4">
        <w:rPr>
          <w:sz w:val="28"/>
          <w:szCs w:val="28"/>
        </w:rPr>
        <w:t xml:space="preserve"> млн. рублей больше от запланированных назначений </w:t>
      </w:r>
      <w:r w:rsidR="009D4879" w:rsidRPr="00D15AB4">
        <w:rPr>
          <w:sz w:val="28"/>
          <w:szCs w:val="28"/>
          <w:lang w:val="en-US"/>
        </w:rPr>
        <w:t>I</w:t>
      </w:r>
      <w:r w:rsidR="009D4879" w:rsidRPr="00D15AB4">
        <w:rPr>
          <w:sz w:val="28"/>
          <w:szCs w:val="28"/>
        </w:rPr>
        <w:t xml:space="preserve"> </w:t>
      </w:r>
      <w:r w:rsidR="007914D7" w:rsidRPr="00D15AB4">
        <w:rPr>
          <w:sz w:val="28"/>
          <w:szCs w:val="28"/>
        </w:rPr>
        <w:t>полугодия</w:t>
      </w:r>
      <w:r w:rsidR="009D4879" w:rsidRPr="00D15AB4">
        <w:rPr>
          <w:sz w:val="28"/>
          <w:szCs w:val="28"/>
        </w:rPr>
        <w:t xml:space="preserve"> в связи с ростом нало</w:t>
      </w:r>
      <w:r w:rsidR="007914D7" w:rsidRPr="00D15AB4">
        <w:rPr>
          <w:sz w:val="28"/>
          <w:szCs w:val="28"/>
        </w:rPr>
        <w:t>го</w:t>
      </w:r>
      <w:r w:rsidR="009D4879" w:rsidRPr="00D15AB4">
        <w:rPr>
          <w:sz w:val="28"/>
          <w:szCs w:val="28"/>
        </w:rPr>
        <w:t>облагаемой базы.</w:t>
      </w:r>
    </w:p>
    <w:p w:rsidR="00690103" w:rsidRPr="000B3134" w:rsidRDefault="00690103" w:rsidP="00690103">
      <w:pPr>
        <w:ind w:firstLine="720"/>
        <w:jc w:val="both"/>
        <w:rPr>
          <w:sz w:val="28"/>
          <w:szCs w:val="28"/>
        </w:rPr>
      </w:pPr>
      <w:r w:rsidRPr="000B3134">
        <w:rPr>
          <w:sz w:val="28"/>
          <w:szCs w:val="28"/>
        </w:rPr>
        <w:t xml:space="preserve">по акцизам рост поступлений к исполнению </w:t>
      </w:r>
      <w:r w:rsidRPr="000B3134">
        <w:rPr>
          <w:sz w:val="28"/>
          <w:szCs w:val="28"/>
          <w:lang w:val="en-US"/>
        </w:rPr>
        <w:t>I</w:t>
      </w:r>
      <w:r w:rsidR="002C00FB" w:rsidRPr="000B3134">
        <w:rPr>
          <w:sz w:val="28"/>
          <w:szCs w:val="28"/>
        </w:rPr>
        <w:t xml:space="preserve"> </w:t>
      </w:r>
      <w:r w:rsidR="007914D7" w:rsidRPr="000B3134">
        <w:rPr>
          <w:sz w:val="28"/>
          <w:szCs w:val="28"/>
        </w:rPr>
        <w:t>полугодия</w:t>
      </w:r>
      <w:r w:rsidR="002C00FB" w:rsidRPr="000B3134">
        <w:rPr>
          <w:sz w:val="28"/>
          <w:szCs w:val="28"/>
        </w:rPr>
        <w:t xml:space="preserve"> 20</w:t>
      </w:r>
      <w:r w:rsidR="009D4879" w:rsidRPr="000B3134">
        <w:rPr>
          <w:sz w:val="28"/>
          <w:szCs w:val="28"/>
        </w:rPr>
        <w:t>19</w:t>
      </w:r>
      <w:r w:rsidR="007914D7" w:rsidRPr="000B3134">
        <w:rPr>
          <w:sz w:val="28"/>
          <w:szCs w:val="28"/>
        </w:rPr>
        <w:t xml:space="preserve"> года составил 127</w:t>
      </w:r>
      <w:r w:rsidR="002C00FB" w:rsidRPr="000B3134">
        <w:rPr>
          <w:sz w:val="28"/>
          <w:szCs w:val="28"/>
        </w:rPr>
        <w:t>,</w:t>
      </w:r>
      <w:r w:rsidR="007914D7" w:rsidRPr="000B3134">
        <w:rPr>
          <w:sz w:val="28"/>
          <w:szCs w:val="28"/>
        </w:rPr>
        <w:t>6</w:t>
      </w:r>
      <w:r w:rsidRPr="000B3134">
        <w:rPr>
          <w:sz w:val="28"/>
          <w:szCs w:val="28"/>
        </w:rPr>
        <w:t xml:space="preserve">%. За </w:t>
      </w:r>
      <w:r w:rsidRPr="000B3134">
        <w:rPr>
          <w:sz w:val="28"/>
          <w:szCs w:val="28"/>
          <w:lang w:val="en-US"/>
        </w:rPr>
        <w:t>I</w:t>
      </w:r>
      <w:r w:rsidR="002C00FB" w:rsidRPr="000B3134">
        <w:rPr>
          <w:sz w:val="28"/>
          <w:szCs w:val="28"/>
        </w:rPr>
        <w:t xml:space="preserve"> </w:t>
      </w:r>
      <w:r w:rsidR="007914D7" w:rsidRPr="000B3134">
        <w:rPr>
          <w:sz w:val="28"/>
          <w:szCs w:val="28"/>
        </w:rPr>
        <w:t>полугодие</w:t>
      </w:r>
      <w:r w:rsidR="002C00FB" w:rsidRPr="000B3134">
        <w:rPr>
          <w:sz w:val="28"/>
          <w:szCs w:val="28"/>
        </w:rPr>
        <w:t xml:space="preserve"> 20</w:t>
      </w:r>
      <w:r w:rsidR="009D4879" w:rsidRPr="000B3134">
        <w:rPr>
          <w:sz w:val="28"/>
          <w:szCs w:val="28"/>
        </w:rPr>
        <w:t>20</w:t>
      </w:r>
      <w:r w:rsidR="004917D7" w:rsidRPr="000B3134">
        <w:rPr>
          <w:sz w:val="28"/>
          <w:szCs w:val="28"/>
        </w:rPr>
        <w:t xml:space="preserve"> года акцизы </w:t>
      </w:r>
      <w:proofErr w:type="spellStart"/>
      <w:r w:rsidR="002C00FB" w:rsidRPr="000B3134">
        <w:rPr>
          <w:sz w:val="28"/>
          <w:szCs w:val="28"/>
        </w:rPr>
        <w:t>недопоступили</w:t>
      </w:r>
      <w:proofErr w:type="spellEnd"/>
      <w:r w:rsidR="002C00FB" w:rsidRPr="000B3134">
        <w:rPr>
          <w:sz w:val="28"/>
          <w:szCs w:val="28"/>
        </w:rPr>
        <w:t xml:space="preserve"> в сумме </w:t>
      </w:r>
      <w:r w:rsidR="00D15AB4" w:rsidRPr="000B3134">
        <w:rPr>
          <w:sz w:val="28"/>
          <w:szCs w:val="28"/>
        </w:rPr>
        <w:t>447,4</w:t>
      </w:r>
      <w:r w:rsidRPr="000B3134">
        <w:rPr>
          <w:sz w:val="28"/>
          <w:szCs w:val="28"/>
        </w:rPr>
        <w:t xml:space="preserve"> млн. рублей от запланированных назначений; </w:t>
      </w:r>
    </w:p>
    <w:p w:rsidR="00690103" w:rsidRPr="000B3134" w:rsidRDefault="00690103" w:rsidP="00690103">
      <w:pPr>
        <w:ind w:firstLine="720"/>
        <w:jc w:val="both"/>
        <w:rPr>
          <w:sz w:val="28"/>
          <w:szCs w:val="28"/>
        </w:rPr>
      </w:pPr>
      <w:r w:rsidRPr="000B3134">
        <w:rPr>
          <w:sz w:val="28"/>
          <w:szCs w:val="28"/>
        </w:rPr>
        <w:t xml:space="preserve">В целом по налоговым и неналоговым доходам поступило в </w:t>
      </w:r>
      <w:r w:rsidRPr="000B3134">
        <w:rPr>
          <w:sz w:val="28"/>
          <w:szCs w:val="28"/>
          <w:lang w:val="en-US"/>
        </w:rPr>
        <w:t>I</w:t>
      </w:r>
      <w:r w:rsidR="004917D7" w:rsidRPr="000B3134">
        <w:rPr>
          <w:sz w:val="28"/>
          <w:szCs w:val="28"/>
        </w:rPr>
        <w:t xml:space="preserve"> </w:t>
      </w:r>
      <w:r w:rsidR="007914D7" w:rsidRPr="000B3134">
        <w:rPr>
          <w:sz w:val="28"/>
          <w:szCs w:val="28"/>
        </w:rPr>
        <w:t>полугодии</w:t>
      </w:r>
      <w:r w:rsidR="004917D7" w:rsidRPr="000B3134">
        <w:rPr>
          <w:sz w:val="28"/>
          <w:szCs w:val="28"/>
        </w:rPr>
        <w:t xml:space="preserve"> </w:t>
      </w:r>
      <w:r w:rsidR="005D5DC3" w:rsidRPr="000B3134">
        <w:rPr>
          <w:sz w:val="28"/>
          <w:szCs w:val="28"/>
        </w:rPr>
        <w:t xml:space="preserve">                   </w:t>
      </w:r>
      <w:r w:rsidR="00A3795F" w:rsidRPr="000B3134">
        <w:rPr>
          <w:sz w:val="28"/>
          <w:szCs w:val="28"/>
        </w:rPr>
        <w:t xml:space="preserve">на </w:t>
      </w:r>
      <w:r w:rsidR="009D4879" w:rsidRPr="000B3134">
        <w:rPr>
          <w:sz w:val="28"/>
          <w:szCs w:val="28"/>
        </w:rPr>
        <w:t>1</w:t>
      </w:r>
      <w:r w:rsidR="00D15AB4" w:rsidRPr="000B3134">
        <w:rPr>
          <w:sz w:val="28"/>
          <w:szCs w:val="28"/>
        </w:rPr>
        <w:t>079</w:t>
      </w:r>
      <w:r w:rsidRPr="000B3134">
        <w:rPr>
          <w:sz w:val="28"/>
          <w:szCs w:val="28"/>
        </w:rPr>
        <w:t xml:space="preserve"> млн. рублей </w:t>
      </w:r>
      <w:r w:rsidR="0042531C">
        <w:rPr>
          <w:sz w:val="28"/>
          <w:szCs w:val="28"/>
        </w:rPr>
        <w:t>меньше</w:t>
      </w:r>
      <w:r w:rsidRPr="000B3134">
        <w:rPr>
          <w:sz w:val="28"/>
          <w:szCs w:val="28"/>
        </w:rPr>
        <w:t xml:space="preserve"> запланированных назначений. </w:t>
      </w:r>
    </w:p>
    <w:p w:rsidR="00690103" w:rsidRPr="000B3134" w:rsidRDefault="00690103" w:rsidP="00690103">
      <w:pPr>
        <w:ind w:firstLine="720"/>
        <w:jc w:val="both"/>
        <w:rPr>
          <w:sz w:val="28"/>
          <w:szCs w:val="28"/>
        </w:rPr>
      </w:pPr>
      <w:r w:rsidRPr="000B3134">
        <w:rPr>
          <w:sz w:val="28"/>
          <w:szCs w:val="28"/>
        </w:rPr>
        <w:t xml:space="preserve">В </w:t>
      </w:r>
      <w:r w:rsidRPr="000B3134">
        <w:rPr>
          <w:sz w:val="28"/>
          <w:szCs w:val="28"/>
          <w:lang w:val="en-US"/>
        </w:rPr>
        <w:t>I</w:t>
      </w:r>
      <w:r w:rsidR="00A3795F" w:rsidRPr="000B3134">
        <w:rPr>
          <w:sz w:val="28"/>
          <w:szCs w:val="28"/>
        </w:rPr>
        <w:t xml:space="preserve"> </w:t>
      </w:r>
      <w:r w:rsidR="007914D7" w:rsidRPr="000B3134">
        <w:rPr>
          <w:sz w:val="28"/>
          <w:szCs w:val="28"/>
        </w:rPr>
        <w:t>полугодии</w:t>
      </w:r>
      <w:r w:rsidR="00A3795F" w:rsidRPr="000B3134">
        <w:rPr>
          <w:sz w:val="28"/>
          <w:szCs w:val="28"/>
        </w:rPr>
        <w:t xml:space="preserve"> 20</w:t>
      </w:r>
      <w:r w:rsidR="009D4879" w:rsidRPr="000B3134">
        <w:rPr>
          <w:sz w:val="28"/>
          <w:szCs w:val="28"/>
        </w:rPr>
        <w:t>20</w:t>
      </w:r>
      <w:r w:rsidRPr="000B3134">
        <w:rPr>
          <w:sz w:val="28"/>
          <w:szCs w:val="28"/>
        </w:rPr>
        <w:t xml:space="preserve"> года был осуществлен возврат </w:t>
      </w:r>
      <w:r w:rsidR="009120C8" w:rsidRPr="000B3134">
        <w:rPr>
          <w:sz w:val="28"/>
          <w:szCs w:val="28"/>
        </w:rPr>
        <w:t>остатков неиспользованны</w:t>
      </w:r>
      <w:r w:rsidR="00A3795F" w:rsidRPr="000B3134">
        <w:rPr>
          <w:sz w:val="28"/>
          <w:szCs w:val="28"/>
        </w:rPr>
        <w:t>х в 201</w:t>
      </w:r>
      <w:r w:rsidR="009D4879" w:rsidRPr="000B3134">
        <w:rPr>
          <w:sz w:val="28"/>
          <w:szCs w:val="28"/>
        </w:rPr>
        <w:t>9</w:t>
      </w:r>
      <w:r w:rsidRPr="000B3134">
        <w:rPr>
          <w:sz w:val="28"/>
          <w:szCs w:val="28"/>
        </w:rPr>
        <w:t xml:space="preserve"> году остатков субсидий, субвенций и иных межбюджетных трансфертов, имеющих целевое наз</w:t>
      </w:r>
      <w:r w:rsidR="00A3795F" w:rsidRPr="000B3134">
        <w:rPr>
          <w:sz w:val="28"/>
          <w:szCs w:val="28"/>
        </w:rPr>
        <w:t xml:space="preserve">начение, прошлых лет в сумме </w:t>
      </w:r>
      <w:r w:rsidR="005B432E" w:rsidRPr="000B3134">
        <w:rPr>
          <w:sz w:val="28"/>
          <w:szCs w:val="28"/>
        </w:rPr>
        <w:t>14,3</w:t>
      </w:r>
      <w:r w:rsidRPr="000B3134">
        <w:rPr>
          <w:sz w:val="28"/>
          <w:szCs w:val="28"/>
        </w:rPr>
        <w:t xml:space="preserve"> млн. рублей. </w:t>
      </w:r>
    </w:p>
    <w:p w:rsidR="00463A26" w:rsidRPr="000B3134" w:rsidRDefault="00463A26" w:rsidP="00463A26">
      <w:pPr>
        <w:ind w:firstLine="720"/>
        <w:jc w:val="both"/>
        <w:rPr>
          <w:sz w:val="28"/>
          <w:szCs w:val="28"/>
        </w:rPr>
      </w:pPr>
      <w:r w:rsidRPr="000B3134">
        <w:rPr>
          <w:sz w:val="28"/>
          <w:szCs w:val="28"/>
        </w:rPr>
        <w:t xml:space="preserve">Расходы областного бюджета на 1 </w:t>
      </w:r>
      <w:r w:rsidR="000B3134" w:rsidRPr="000B3134">
        <w:rPr>
          <w:sz w:val="28"/>
          <w:szCs w:val="28"/>
        </w:rPr>
        <w:t>июля</w:t>
      </w:r>
      <w:r w:rsidRPr="000B3134">
        <w:rPr>
          <w:sz w:val="28"/>
          <w:szCs w:val="28"/>
        </w:rPr>
        <w:t xml:space="preserve"> 2020 года исполнены в сумме       </w:t>
      </w:r>
      <w:r w:rsidR="000B3134" w:rsidRPr="000B3134">
        <w:rPr>
          <w:sz w:val="28"/>
          <w:szCs w:val="28"/>
        </w:rPr>
        <w:t>18981,</w:t>
      </w:r>
      <w:r w:rsidRPr="000B3134">
        <w:rPr>
          <w:bCs/>
          <w:sz w:val="28"/>
          <w:szCs w:val="28"/>
        </w:rPr>
        <w:t xml:space="preserve">4 </w:t>
      </w:r>
      <w:r w:rsidRPr="000B3134">
        <w:rPr>
          <w:sz w:val="28"/>
          <w:szCs w:val="28"/>
        </w:rPr>
        <w:t xml:space="preserve">млн. рублей, что составляет </w:t>
      </w:r>
      <w:r w:rsidR="00DE155F">
        <w:rPr>
          <w:sz w:val="28"/>
          <w:szCs w:val="28"/>
        </w:rPr>
        <w:t>43,1</w:t>
      </w:r>
      <w:r w:rsidRPr="000B3134">
        <w:rPr>
          <w:sz w:val="28"/>
          <w:szCs w:val="28"/>
        </w:rPr>
        <w:t>%</w:t>
      </w:r>
      <w:r w:rsidRPr="00CD67CF">
        <w:rPr>
          <w:color w:val="FF0000"/>
          <w:sz w:val="28"/>
          <w:szCs w:val="28"/>
        </w:rPr>
        <w:t xml:space="preserve"> </w:t>
      </w:r>
      <w:r w:rsidRPr="000B3134">
        <w:rPr>
          <w:sz w:val="28"/>
          <w:szCs w:val="28"/>
        </w:rPr>
        <w:t xml:space="preserve">к годовым назначениям, или </w:t>
      </w:r>
      <w:r w:rsidR="000B3134" w:rsidRPr="000B3134">
        <w:rPr>
          <w:sz w:val="28"/>
          <w:szCs w:val="28"/>
        </w:rPr>
        <w:t>129,5</w:t>
      </w:r>
      <w:r w:rsidRPr="000B3134">
        <w:rPr>
          <w:sz w:val="28"/>
          <w:szCs w:val="28"/>
        </w:rPr>
        <w:t xml:space="preserve">% по отношению к аналогичному периоду прошлого года. </w:t>
      </w:r>
    </w:p>
    <w:p w:rsidR="00463A26" w:rsidRPr="00DE155F" w:rsidRDefault="00463A26" w:rsidP="00463A2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E155F">
        <w:rPr>
          <w:sz w:val="28"/>
          <w:szCs w:val="28"/>
        </w:rPr>
        <w:t xml:space="preserve">По состоянию на 1 </w:t>
      </w:r>
      <w:r w:rsidR="00DE155F" w:rsidRPr="00DE155F">
        <w:rPr>
          <w:sz w:val="28"/>
          <w:szCs w:val="28"/>
        </w:rPr>
        <w:t>июля</w:t>
      </w:r>
      <w:r w:rsidRPr="00DE155F">
        <w:rPr>
          <w:sz w:val="28"/>
          <w:szCs w:val="28"/>
        </w:rPr>
        <w:t xml:space="preserve"> 2020 года </w:t>
      </w:r>
      <w:r w:rsidR="00DE155F" w:rsidRPr="00DE155F">
        <w:rPr>
          <w:sz w:val="28"/>
          <w:szCs w:val="28"/>
        </w:rPr>
        <w:t>де</w:t>
      </w:r>
      <w:r w:rsidR="004C6F30" w:rsidRPr="00DE155F">
        <w:rPr>
          <w:sz w:val="28"/>
          <w:szCs w:val="28"/>
        </w:rPr>
        <w:t>фицит</w:t>
      </w:r>
      <w:r w:rsidRPr="00DE155F">
        <w:rPr>
          <w:sz w:val="28"/>
          <w:szCs w:val="28"/>
        </w:rPr>
        <w:t xml:space="preserve"> составил </w:t>
      </w:r>
      <w:r w:rsidR="00DE155F" w:rsidRPr="00DE155F">
        <w:rPr>
          <w:sz w:val="28"/>
          <w:szCs w:val="28"/>
        </w:rPr>
        <w:t>1488,1</w:t>
      </w:r>
      <w:r w:rsidRPr="00DE155F">
        <w:rPr>
          <w:sz w:val="28"/>
          <w:szCs w:val="28"/>
        </w:rPr>
        <w:t xml:space="preserve"> млн. рублей.</w:t>
      </w:r>
    </w:p>
    <w:p w:rsidR="00463A26" w:rsidRPr="00133528" w:rsidRDefault="00463A26" w:rsidP="00463A26">
      <w:pPr>
        <w:ind w:firstLine="720"/>
        <w:jc w:val="both"/>
        <w:rPr>
          <w:sz w:val="28"/>
          <w:szCs w:val="28"/>
        </w:rPr>
      </w:pPr>
      <w:r w:rsidRPr="00133528">
        <w:rPr>
          <w:sz w:val="28"/>
          <w:szCs w:val="28"/>
        </w:rPr>
        <w:t xml:space="preserve">На 1 </w:t>
      </w:r>
      <w:r w:rsidR="00DE155F" w:rsidRPr="00133528">
        <w:rPr>
          <w:sz w:val="28"/>
          <w:szCs w:val="28"/>
        </w:rPr>
        <w:t>июля</w:t>
      </w:r>
      <w:r w:rsidRPr="00133528">
        <w:rPr>
          <w:sz w:val="28"/>
          <w:szCs w:val="28"/>
        </w:rPr>
        <w:t xml:space="preserve"> 2020 года объем внутреннего долга области составил                           1</w:t>
      </w:r>
      <w:r w:rsidR="00133528" w:rsidRPr="00133528">
        <w:rPr>
          <w:sz w:val="28"/>
          <w:szCs w:val="28"/>
        </w:rPr>
        <w:t>72</w:t>
      </w:r>
      <w:r w:rsidRPr="00133528">
        <w:rPr>
          <w:sz w:val="28"/>
          <w:szCs w:val="28"/>
        </w:rPr>
        <w:t xml:space="preserve">58,7 млн. рублей, или </w:t>
      </w:r>
      <w:r w:rsidR="00133528" w:rsidRPr="00133528">
        <w:rPr>
          <w:sz w:val="28"/>
          <w:szCs w:val="28"/>
        </w:rPr>
        <w:t>79,2</w:t>
      </w:r>
      <w:r w:rsidRPr="00133528">
        <w:rPr>
          <w:sz w:val="28"/>
          <w:szCs w:val="28"/>
        </w:rPr>
        <w:t>% налоговых и неналоговых доходов областного бюджета.</w:t>
      </w:r>
    </w:p>
    <w:p w:rsidR="00463A26" w:rsidRPr="00133528" w:rsidRDefault="00463A26" w:rsidP="00463A26">
      <w:pPr>
        <w:ind w:firstLine="720"/>
        <w:jc w:val="both"/>
        <w:rPr>
          <w:sz w:val="28"/>
          <w:szCs w:val="28"/>
        </w:rPr>
      </w:pPr>
      <w:r w:rsidRPr="00133528">
        <w:rPr>
          <w:sz w:val="28"/>
          <w:szCs w:val="28"/>
        </w:rPr>
        <w:t xml:space="preserve">Просроченных долговых обязательств муниципальных образований перед областным бюджетом по полученным бюджетным кредитам не имеется. </w:t>
      </w:r>
    </w:p>
    <w:p w:rsidR="00463A26" w:rsidRPr="00133528" w:rsidRDefault="00463A26" w:rsidP="00463A26">
      <w:pPr>
        <w:ind w:firstLine="720"/>
        <w:jc w:val="both"/>
        <w:rPr>
          <w:sz w:val="28"/>
          <w:szCs w:val="28"/>
        </w:rPr>
      </w:pPr>
      <w:r w:rsidRPr="00133528">
        <w:rPr>
          <w:sz w:val="28"/>
          <w:szCs w:val="28"/>
        </w:rPr>
        <w:t xml:space="preserve">На 1 </w:t>
      </w:r>
      <w:r w:rsidR="00133528" w:rsidRPr="00133528">
        <w:rPr>
          <w:sz w:val="28"/>
          <w:szCs w:val="28"/>
        </w:rPr>
        <w:t>июля</w:t>
      </w:r>
      <w:r w:rsidRPr="00133528">
        <w:rPr>
          <w:sz w:val="28"/>
          <w:szCs w:val="28"/>
        </w:rPr>
        <w:t xml:space="preserve"> 2020 года задолженность муниципальных образований по бюджетным кредитам, полученным из областного бюджета, составляет                   315,</w:t>
      </w:r>
      <w:r w:rsidR="00133528" w:rsidRPr="00133528">
        <w:rPr>
          <w:sz w:val="28"/>
          <w:szCs w:val="28"/>
        </w:rPr>
        <w:t>3</w:t>
      </w:r>
      <w:r w:rsidRPr="00133528">
        <w:rPr>
          <w:sz w:val="28"/>
          <w:szCs w:val="28"/>
        </w:rPr>
        <w:t xml:space="preserve"> млн. рублей. </w:t>
      </w:r>
    </w:p>
    <w:p w:rsidR="00463A26" w:rsidRPr="00133528" w:rsidRDefault="00463A26" w:rsidP="00463A26">
      <w:pPr>
        <w:ind w:firstLine="720"/>
        <w:jc w:val="both"/>
        <w:rPr>
          <w:sz w:val="28"/>
          <w:szCs w:val="28"/>
        </w:rPr>
      </w:pPr>
      <w:r w:rsidRPr="00133528">
        <w:rPr>
          <w:sz w:val="28"/>
          <w:szCs w:val="28"/>
        </w:rPr>
        <w:lastRenderedPageBreak/>
        <w:t xml:space="preserve">Просроченная кредиторская задолженность областного бюджета </w:t>
      </w:r>
      <w:r w:rsidR="00133528" w:rsidRPr="00133528">
        <w:rPr>
          <w:sz w:val="28"/>
          <w:szCs w:val="28"/>
        </w:rPr>
        <w:t>составляет 18,5 млн. рублей</w:t>
      </w:r>
      <w:r w:rsidRPr="00133528">
        <w:rPr>
          <w:sz w:val="28"/>
          <w:szCs w:val="28"/>
        </w:rPr>
        <w:t xml:space="preserve">.  </w:t>
      </w:r>
    </w:p>
    <w:p w:rsidR="00463A26" w:rsidRPr="00133528" w:rsidRDefault="00463A26" w:rsidP="00463A26">
      <w:pPr>
        <w:ind w:firstLine="720"/>
        <w:jc w:val="both"/>
        <w:rPr>
          <w:sz w:val="28"/>
          <w:szCs w:val="28"/>
        </w:rPr>
      </w:pPr>
      <w:r w:rsidRPr="00133528">
        <w:rPr>
          <w:sz w:val="28"/>
          <w:szCs w:val="28"/>
        </w:rPr>
        <w:t>Просроченная задолженность по оплате труда</w:t>
      </w:r>
      <w:r w:rsidR="004C6F30" w:rsidRPr="00133528">
        <w:rPr>
          <w:sz w:val="28"/>
          <w:szCs w:val="28"/>
        </w:rPr>
        <w:t xml:space="preserve"> и начислениям на оплату труда</w:t>
      </w:r>
      <w:r w:rsidRPr="00133528">
        <w:rPr>
          <w:sz w:val="28"/>
          <w:szCs w:val="28"/>
        </w:rPr>
        <w:t xml:space="preserve"> отсутствует.</w:t>
      </w:r>
    </w:p>
    <w:p w:rsidR="00463A26" w:rsidRPr="00133528" w:rsidRDefault="00463A26" w:rsidP="00463A26">
      <w:pPr>
        <w:ind w:firstLine="720"/>
        <w:jc w:val="both"/>
        <w:rPr>
          <w:sz w:val="28"/>
          <w:szCs w:val="28"/>
        </w:rPr>
      </w:pPr>
      <w:r w:rsidRPr="00133528">
        <w:rPr>
          <w:sz w:val="28"/>
          <w:szCs w:val="28"/>
        </w:rPr>
        <w:t xml:space="preserve">По состоянию на 1 </w:t>
      </w:r>
      <w:r w:rsidR="00133528" w:rsidRPr="00133528">
        <w:rPr>
          <w:sz w:val="28"/>
          <w:szCs w:val="28"/>
        </w:rPr>
        <w:t>июля</w:t>
      </w:r>
      <w:r w:rsidRPr="00133528">
        <w:rPr>
          <w:sz w:val="28"/>
          <w:szCs w:val="28"/>
        </w:rPr>
        <w:t xml:space="preserve"> 2020 года все первоочередные расходы исполнены в полном объеме.</w:t>
      </w:r>
    </w:p>
    <w:p w:rsidR="00463A26" w:rsidRPr="00133528" w:rsidRDefault="00463A26" w:rsidP="00463A26">
      <w:pPr>
        <w:jc w:val="both"/>
        <w:rPr>
          <w:sz w:val="28"/>
          <w:szCs w:val="28"/>
        </w:rPr>
      </w:pPr>
    </w:p>
    <w:p w:rsidR="00B91F40" w:rsidRPr="008D693E" w:rsidRDefault="00B91F40" w:rsidP="00690103">
      <w:pPr>
        <w:jc w:val="both"/>
        <w:rPr>
          <w:sz w:val="28"/>
          <w:szCs w:val="28"/>
        </w:rPr>
      </w:pPr>
    </w:p>
    <w:p w:rsidR="00690103" w:rsidRPr="008D693E" w:rsidRDefault="00690103" w:rsidP="00690103">
      <w:pPr>
        <w:jc w:val="both"/>
        <w:rPr>
          <w:sz w:val="28"/>
          <w:szCs w:val="28"/>
        </w:rPr>
      </w:pPr>
    </w:p>
    <w:p w:rsidR="00FF3B05" w:rsidRPr="008D693E" w:rsidRDefault="00FF3B05" w:rsidP="00690103">
      <w:pPr>
        <w:jc w:val="both"/>
        <w:rPr>
          <w:sz w:val="28"/>
          <w:szCs w:val="28"/>
        </w:rPr>
      </w:pPr>
    </w:p>
    <w:tbl>
      <w:tblPr>
        <w:tblStyle w:val="a8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927"/>
        <w:gridCol w:w="4927"/>
      </w:tblGrid>
      <w:tr w:rsidR="00FF3B05" w:rsidRPr="008D693E" w:rsidTr="00510E96">
        <w:trPr>
          <w:jc w:val="center"/>
        </w:trPr>
        <w:tc>
          <w:tcPr>
            <w:tcW w:w="4927" w:type="dxa"/>
          </w:tcPr>
          <w:p w:rsidR="00FF3B05" w:rsidRPr="008D693E" w:rsidRDefault="00FF3B05" w:rsidP="005655BC">
            <w:pPr>
              <w:spacing w:line="25" w:lineRule="atLeast"/>
              <w:rPr>
                <w:sz w:val="28"/>
                <w:szCs w:val="28"/>
              </w:rPr>
            </w:pPr>
            <w:r w:rsidRPr="008D693E">
              <w:rPr>
                <w:sz w:val="28"/>
                <w:szCs w:val="28"/>
              </w:rPr>
              <w:t>Заместитель Губернатора области - председатель Комитета</w:t>
            </w:r>
          </w:p>
        </w:tc>
        <w:tc>
          <w:tcPr>
            <w:tcW w:w="4927" w:type="dxa"/>
            <w:vAlign w:val="bottom"/>
          </w:tcPr>
          <w:p w:rsidR="00FF3B05" w:rsidRPr="008D693E" w:rsidRDefault="00FF3B05" w:rsidP="005655BC">
            <w:pPr>
              <w:spacing w:line="25" w:lineRule="atLeast"/>
              <w:jc w:val="right"/>
              <w:rPr>
                <w:sz w:val="28"/>
                <w:szCs w:val="28"/>
              </w:rPr>
            </w:pPr>
            <w:r w:rsidRPr="008D693E">
              <w:rPr>
                <w:sz w:val="28"/>
                <w:szCs w:val="28"/>
              </w:rPr>
              <w:t>Т.А. Баринова</w:t>
            </w:r>
          </w:p>
        </w:tc>
      </w:tr>
    </w:tbl>
    <w:p w:rsidR="00ED1C9B" w:rsidRPr="008D693E" w:rsidRDefault="00ED1C9B" w:rsidP="00FF3B05">
      <w:pPr>
        <w:jc w:val="both"/>
      </w:pPr>
    </w:p>
    <w:p w:rsidR="00FF3B05" w:rsidRPr="008D693E" w:rsidRDefault="00FF3B05" w:rsidP="00FF3B05">
      <w:pPr>
        <w:jc w:val="both"/>
      </w:pPr>
    </w:p>
    <w:sectPr w:rsidR="00FF3B05" w:rsidRPr="008D693E" w:rsidSect="007D0926">
      <w:headerReference w:type="even" r:id="rId6"/>
      <w:headerReference w:type="default" r:id="rId7"/>
      <w:pgSz w:w="11906" w:h="16838"/>
      <w:pgMar w:top="1134" w:right="567" w:bottom="1134" w:left="992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E31" w:rsidRDefault="00401E31" w:rsidP="000A1869">
      <w:r>
        <w:separator/>
      </w:r>
    </w:p>
  </w:endnote>
  <w:endnote w:type="continuationSeparator" w:id="0">
    <w:p w:rsidR="00401E31" w:rsidRDefault="00401E31" w:rsidP="000A18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E31" w:rsidRDefault="00401E31" w:rsidP="000A1869">
      <w:r>
        <w:separator/>
      </w:r>
    </w:p>
  </w:footnote>
  <w:footnote w:type="continuationSeparator" w:id="0">
    <w:p w:rsidR="00401E31" w:rsidRDefault="00401E31" w:rsidP="000A18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E31" w:rsidRDefault="00401E31" w:rsidP="007D092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01E31" w:rsidRDefault="00401E3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E31" w:rsidRDefault="00401E31" w:rsidP="007D092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C7B0A">
      <w:rPr>
        <w:rStyle w:val="a5"/>
        <w:noProof/>
      </w:rPr>
      <w:t>2</w:t>
    </w:r>
    <w:r>
      <w:rPr>
        <w:rStyle w:val="a5"/>
      </w:rPr>
      <w:fldChar w:fldCharType="end"/>
    </w:r>
  </w:p>
  <w:p w:rsidR="00401E31" w:rsidRDefault="00401E3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0103"/>
    <w:rsid w:val="00034210"/>
    <w:rsid w:val="00062D16"/>
    <w:rsid w:val="0006600D"/>
    <w:rsid w:val="000A1869"/>
    <w:rsid w:val="000B3134"/>
    <w:rsid w:val="001022A0"/>
    <w:rsid w:val="00133528"/>
    <w:rsid w:val="0014118F"/>
    <w:rsid w:val="00150C33"/>
    <w:rsid w:val="001521B6"/>
    <w:rsid w:val="001612F0"/>
    <w:rsid w:val="00193DD7"/>
    <w:rsid w:val="0019608A"/>
    <w:rsid w:val="001C6339"/>
    <w:rsid w:val="001F3F29"/>
    <w:rsid w:val="00276DED"/>
    <w:rsid w:val="002A4B23"/>
    <w:rsid w:val="002C00FB"/>
    <w:rsid w:val="002C6DD3"/>
    <w:rsid w:val="002F09E6"/>
    <w:rsid w:val="00321125"/>
    <w:rsid w:val="00350641"/>
    <w:rsid w:val="00401E31"/>
    <w:rsid w:val="00407EE3"/>
    <w:rsid w:val="0042531C"/>
    <w:rsid w:val="004533BF"/>
    <w:rsid w:val="00463A26"/>
    <w:rsid w:val="004917D7"/>
    <w:rsid w:val="004C0EA4"/>
    <w:rsid w:val="004C336D"/>
    <w:rsid w:val="004C6F30"/>
    <w:rsid w:val="004D25A5"/>
    <w:rsid w:val="00510E96"/>
    <w:rsid w:val="00520B10"/>
    <w:rsid w:val="00557C38"/>
    <w:rsid w:val="005655BC"/>
    <w:rsid w:val="00566C26"/>
    <w:rsid w:val="005A442A"/>
    <w:rsid w:val="005B0912"/>
    <w:rsid w:val="005B23CF"/>
    <w:rsid w:val="005B432E"/>
    <w:rsid w:val="005D5DC3"/>
    <w:rsid w:val="005F3991"/>
    <w:rsid w:val="00633BB3"/>
    <w:rsid w:val="00670E1E"/>
    <w:rsid w:val="00690103"/>
    <w:rsid w:val="006A15F6"/>
    <w:rsid w:val="006D4CA4"/>
    <w:rsid w:val="00783076"/>
    <w:rsid w:val="007914D7"/>
    <w:rsid w:val="00794971"/>
    <w:rsid w:val="00797901"/>
    <w:rsid w:val="007D0926"/>
    <w:rsid w:val="00811260"/>
    <w:rsid w:val="00821883"/>
    <w:rsid w:val="008661ED"/>
    <w:rsid w:val="008C04F2"/>
    <w:rsid w:val="008D693E"/>
    <w:rsid w:val="008F45B6"/>
    <w:rsid w:val="009120C8"/>
    <w:rsid w:val="009252D3"/>
    <w:rsid w:val="009354D0"/>
    <w:rsid w:val="009423F3"/>
    <w:rsid w:val="00954423"/>
    <w:rsid w:val="00980AF8"/>
    <w:rsid w:val="009D4879"/>
    <w:rsid w:val="009E32F3"/>
    <w:rsid w:val="009F22DE"/>
    <w:rsid w:val="00A24B3E"/>
    <w:rsid w:val="00A3420B"/>
    <w:rsid w:val="00A3795F"/>
    <w:rsid w:val="00A65FEA"/>
    <w:rsid w:val="00A76262"/>
    <w:rsid w:val="00AA0DD4"/>
    <w:rsid w:val="00AC7B0A"/>
    <w:rsid w:val="00B24E38"/>
    <w:rsid w:val="00B265C2"/>
    <w:rsid w:val="00B37CA7"/>
    <w:rsid w:val="00B61B83"/>
    <w:rsid w:val="00B80A29"/>
    <w:rsid w:val="00B91F40"/>
    <w:rsid w:val="00BA6602"/>
    <w:rsid w:val="00BB621C"/>
    <w:rsid w:val="00C07CE6"/>
    <w:rsid w:val="00C07D69"/>
    <w:rsid w:val="00C13F3A"/>
    <w:rsid w:val="00C16BA6"/>
    <w:rsid w:val="00C23D0B"/>
    <w:rsid w:val="00C57E44"/>
    <w:rsid w:val="00C640F8"/>
    <w:rsid w:val="00C6651A"/>
    <w:rsid w:val="00C9387B"/>
    <w:rsid w:val="00C970CF"/>
    <w:rsid w:val="00CA0631"/>
    <w:rsid w:val="00CD67CF"/>
    <w:rsid w:val="00D04869"/>
    <w:rsid w:val="00D15AB4"/>
    <w:rsid w:val="00D43DA1"/>
    <w:rsid w:val="00D475E4"/>
    <w:rsid w:val="00D51746"/>
    <w:rsid w:val="00D670F3"/>
    <w:rsid w:val="00D81730"/>
    <w:rsid w:val="00DC1389"/>
    <w:rsid w:val="00DE155F"/>
    <w:rsid w:val="00DE75DD"/>
    <w:rsid w:val="00E14B85"/>
    <w:rsid w:val="00E77F76"/>
    <w:rsid w:val="00E81707"/>
    <w:rsid w:val="00EA514D"/>
    <w:rsid w:val="00ED1C9B"/>
    <w:rsid w:val="00ED2A40"/>
    <w:rsid w:val="00F16AFC"/>
    <w:rsid w:val="00F275B2"/>
    <w:rsid w:val="00F53622"/>
    <w:rsid w:val="00F9706F"/>
    <w:rsid w:val="00FB1008"/>
    <w:rsid w:val="00FD55DC"/>
    <w:rsid w:val="00FF3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1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901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90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90103"/>
  </w:style>
  <w:style w:type="paragraph" w:styleId="a6">
    <w:name w:val="Balloon Text"/>
    <w:basedOn w:val="a"/>
    <w:link w:val="a7"/>
    <w:uiPriority w:val="99"/>
    <w:semiHidden/>
    <w:unhideWhenUsed/>
    <w:rsid w:val="005D5DC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5DC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FF3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54</cp:revision>
  <cp:lastPrinted>2019-04-16T13:31:00Z</cp:lastPrinted>
  <dcterms:created xsi:type="dcterms:W3CDTF">2017-04-19T14:05:00Z</dcterms:created>
  <dcterms:modified xsi:type="dcterms:W3CDTF">2020-07-20T13:17:00Z</dcterms:modified>
</cp:coreProperties>
</file>